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Bold" w:hAnsi="PragmaticaCSanPin-Bold" w:cs="PragmaticaCSanPin-Bold"/>
          <w:b/>
          <w:bCs/>
          <w:color w:val="000000"/>
          <w:sz w:val="32"/>
          <w:szCs w:val="32"/>
        </w:rPr>
      </w:pPr>
      <w:r>
        <w:rPr>
          <w:rFonts w:ascii="PragmaticaCSanPin-Bold" w:hAnsi="PragmaticaCSanPin-Bold" w:cs="PragmaticaCSanPin-Bold"/>
          <w:b/>
          <w:bCs/>
          <w:color w:val="000000"/>
          <w:sz w:val="32"/>
          <w:szCs w:val="32"/>
        </w:rPr>
        <w:t xml:space="preserve">Н.Д. </w:t>
      </w:r>
      <w:proofErr w:type="spellStart"/>
      <w:r>
        <w:rPr>
          <w:rFonts w:ascii="PragmaticaCSanPin-Bold" w:hAnsi="PragmaticaCSanPin-Bold" w:cs="PragmaticaCSanPin-Bold"/>
          <w:b/>
          <w:bCs/>
          <w:color w:val="000000"/>
          <w:sz w:val="32"/>
          <w:szCs w:val="32"/>
        </w:rPr>
        <w:t>Угринович</w:t>
      </w:r>
      <w:proofErr w:type="spell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Bold" w:hAnsi="PragmaticaCSanPin-Bold" w:cs="PragmaticaCSanPin-Bold"/>
          <w:b/>
          <w:bCs/>
          <w:color w:val="000000"/>
          <w:sz w:val="32"/>
          <w:szCs w:val="32"/>
        </w:rPr>
      </w:pPr>
      <w:r>
        <w:rPr>
          <w:rFonts w:ascii="PragmaticaCSanPin-Bold" w:hAnsi="PragmaticaCSanPin-Bold" w:cs="PragmaticaCSanPin-Bold"/>
          <w:b/>
          <w:bCs/>
          <w:color w:val="000000"/>
          <w:sz w:val="32"/>
          <w:szCs w:val="32"/>
        </w:rPr>
        <w:t xml:space="preserve">Н.Н. </w:t>
      </w:r>
      <w:proofErr w:type="spellStart"/>
      <w:r>
        <w:rPr>
          <w:rFonts w:ascii="PragmaticaCSanPin-Bold" w:hAnsi="PragmaticaCSanPin-Bold" w:cs="PragmaticaCSanPin-Bold"/>
          <w:b/>
          <w:bCs/>
          <w:color w:val="000000"/>
          <w:sz w:val="32"/>
          <w:szCs w:val="32"/>
        </w:rPr>
        <w:t>Самылкина</w:t>
      </w:r>
      <w:proofErr w:type="spell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Bold" w:hAnsi="PragmaticaCSanPin-Bold" w:cs="PragmaticaCSanPin-Bold"/>
          <w:b/>
          <w:bCs/>
          <w:color w:val="000000"/>
          <w:sz w:val="52"/>
          <w:szCs w:val="52"/>
        </w:rPr>
      </w:pPr>
      <w:r>
        <w:rPr>
          <w:rFonts w:ascii="PragmaticaCSanPin-Bold" w:hAnsi="PragmaticaCSanPin-Bold" w:cs="PragmaticaCSanPin-Bold"/>
          <w:b/>
          <w:bCs/>
          <w:color w:val="000000"/>
          <w:sz w:val="52"/>
          <w:szCs w:val="52"/>
        </w:rPr>
        <w:t>ИНФОРМАТИКА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Bold" w:hAnsi="PragmaticaCSanPin-Bold" w:cs="PragmaticaCSanPin-Bold"/>
          <w:b/>
          <w:bCs/>
          <w:color w:val="000000"/>
          <w:sz w:val="38"/>
          <w:szCs w:val="38"/>
        </w:rPr>
      </w:pPr>
      <w:r>
        <w:rPr>
          <w:rFonts w:ascii="PragmaticaCSanPin-Bold" w:hAnsi="PragmaticaCSanPin-Bold" w:cs="PragmaticaCSanPin-Bold"/>
          <w:b/>
          <w:bCs/>
          <w:color w:val="000000"/>
          <w:sz w:val="38"/>
          <w:szCs w:val="38"/>
        </w:rPr>
        <w:t>7–</w:t>
      </w:r>
      <w:r w:rsidR="00D208E3">
        <w:rPr>
          <w:rFonts w:ascii="PragmaticaCSanPin-Bold" w:hAnsi="PragmaticaCSanPin-Bold" w:cs="PragmaticaCSanPin-Bold"/>
          <w:b/>
          <w:bCs/>
          <w:color w:val="000000"/>
          <w:sz w:val="38"/>
          <w:szCs w:val="38"/>
        </w:rPr>
        <w:t>9</w:t>
      </w:r>
      <w:r>
        <w:rPr>
          <w:rFonts w:ascii="PragmaticaCSanPin-Bold" w:hAnsi="PragmaticaCSanPin-Bold" w:cs="PragmaticaCSanPin-Bold"/>
          <w:b/>
          <w:bCs/>
          <w:color w:val="000000"/>
          <w:sz w:val="38"/>
          <w:szCs w:val="38"/>
        </w:rPr>
        <w:t xml:space="preserve"> классы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Regular" w:hAnsi="PragmaticaCSanPin-Regular" w:cs="PragmaticaCSanPin-Regular"/>
          <w:color w:val="000000"/>
          <w:sz w:val="36"/>
          <w:szCs w:val="36"/>
        </w:rPr>
      </w:pPr>
      <w:r>
        <w:rPr>
          <w:rFonts w:ascii="PragmaticaCSanPin-Regular" w:hAnsi="PragmaticaCSanPin-Regular" w:cs="PragmaticaCSanPin-Regular"/>
          <w:color w:val="000000"/>
          <w:sz w:val="36"/>
          <w:szCs w:val="36"/>
        </w:rPr>
        <w:t>рабочая программа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Regular" w:hAnsi="PragmaticaCSanPin-Regular" w:cs="PragmaticaCSanPin-Regular"/>
          <w:color w:val="000000"/>
          <w:sz w:val="24"/>
          <w:szCs w:val="24"/>
        </w:rPr>
      </w:pPr>
      <w:r>
        <w:rPr>
          <w:rFonts w:ascii="PragmaticaCSanPin-Regular" w:hAnsi="PragmaticaCSanPin-Regular" w:cs="PragmaticaCSanPin-Regular"/>
          <w:color w:val="000000"/>
          <w:sz w:val="24"/>
          <w:szCs w:val="24"/>
        </w:rPr>
        <w:t>Москва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Regular" w:hAnsi="PragmaticaCSanPin-Regular" w:cs="PragmaticaCSanPin-Regular"/>
          <w:color w:val="000000"/>
          <w:sz w:val="24"/>
          <w:szCs w:val="24"/>
        </w:rPr>
      </w:pPr>
      <w:r>
        <w:rPr>
          <w:rFonts w:ascii="PragmaticaCSanPin-Regular" w:hAnsi="PragmaticaCSanPin-Regular" w:cs="PragmaticaCSanPin-Regular"/>
          <w:color w:val="000000"/>
          <w:sz w:val="24"/>
          <w:szCs w:val="24"/>
        </w:rPr>
        <w:t>БИНОМ. Лаборатория знаний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Regular" w:hAnsi="PragmaticaCSanPin-Regular" w:cs="PragmaticaCSanPin-Regular"/>
          <w:color w:val="000000"/>
          <w:sz w:val="24"/>
          <w:szCs w:val="24"/>
        </w:rPr>
      </w:pPr>
      <w:r>
        <w:rPr>
          <w:rFonts w:ascii="PragmaticaCSanPin-Regular" w:hAnsi="PragmaticaCSanPin-Regular" w:cs="PragmaticaCSanPin-Regular"/>
          <w:color w:val="000000"/>
          <w:sz w:val="24"/>
          <w:szCs w:val="24"/>
        </w:rPr>
        <w:t>2016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Regular" w:hAnsi="PragmaticaCSanPin-Regular" w:cs="PragmaticaCSanPin-Regular"/>
          <w:color w:val="000000"/>
          <w:sz w:val="24"/>
          <w:szCs w:val="24"/>
        </w:rPr>
      </w:pP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Учебно-методический комплект Н. Д.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Угриновича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,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обес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печивающий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обучение курсу информатики, в соответствии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 ФГОС, включает в себя учебники завершенной предметной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линии для 7–11 классов: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«Информатика», 7 класс;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«Информатика», 8 класс;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«Информатика», 9 класс.</w:t>
      </w:r>
      <w:proofErr w:type="gramEnd"/>
    </w:p>
    <w:p w:rsidR="00865E50" w:rsidRPr="00D208E3" w:rsidRDefault="00865E50" w:rsidP="00D208E3">
      <w:pPr>
        <w:autoSpaceDE w:val="0"/>
        <w:autoSpaceDN w:val="0"/>
        <w:adjustRightInd w:val="0"/>
        <w:spacing w:after="0" w:line="240" w:lineRule="auto"/>
        <w:rPr>
          <w:rFonts w:cs="SchoolBookCSanPin-Regular"/>
          <w:color w:val="000000"/>
          <w:sz w:val="21"/>
          <w:szCs w:val="21"/>
        </w:rPr>
      </w:pP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Представленные уче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бники являются ядром </w:t>
      </w:r>
      <w:proofErr w:type="gramStart"/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целостного</w:t>
      </w:r>
      <w:proofErr w:type="gramEnd"/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УМК. Помимо учебников в 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УМК входят: программа, методи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ческое пособие, лабораторные журналы, комплект плакатов,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дидактическиее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материалы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, учебные пособия для подготов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ки к итоговой аттестации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, электронное приложение к УМК.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Консультации, видео лекции и другая полезная для учителя</w:t>
      </w:r>
    </w:p>
    <w:p w:rsidR="00865E50" w:rsidRPr="00CF438C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информация доступны в а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вторской мастерской Н. Д. </w:t>
      </w:r>
      <w:proofErr w:type="spellStart"/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Угри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новича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на сайте методическ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ой службы издательства (http://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metodist</w:t>
      </w:r>
      <w:proofErr w:type="spellEnd"/>
      <w:r w:rsidRP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Lbz</w:t>
      </w:r>
      <w:proofErr w:type="spellEnd"/>
      <w:r w:rsidRP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ru</w:t>
      </w:r>
      <w:proofErr w:type="spellEnd"/>
      <w:r w:rsidRP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authors</w:t>
      </w:r>
      <w:r w:rsidRP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informatika</w:t>
      </w:r>
      <w:proofErr w:type="spellEnd"/>
      <w:r w:rsidRP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/1/).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Учебники «Информатик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а» для 7–</w:t>
      </w:r>
      <w:r w:rsid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9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классов разработаны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соответствии с требованиями ФГОС и с учетом вхо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ждения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курса «Информатика» в состав основной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образовательной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программы школы в объеме </w:t>
      </w:r>
      <w:r w:rsid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140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часов (7-</w:t>
      </w:r>
      <w:r w:rsid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9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классы).</w:t>
      </w:r>
    </w:p>
    <w:p w:rsidR="00CF438C" w:rsidRDefault="00CF438C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</w:p>
    <w:p w:rsidR="00865E50" w:rsidRDefault="00865E50" w:rsidP="00CF438C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color w:val="000000"/>
          <w:sz w:val="24"/>
          <w:szCs w:val="24"/>
        </w:rPr>
      </w:pPr>
      <w:r>
        <w:rPr>
          <w:rFonts w:ascii="SchoolBookCSanPin-Regular" w:hAnsi="SchoolBookCSanPin-Regular" w:cs="SchoolBookCSanPin-Regular"/>
          <w:color w:val="000000"/>
          <w:sz w:val="24"/>
          <w:szCs w:val="24"/>
        </w:rPr>
        <w:t>РАБОЧАЯ ПРОГРАММА</w:t>
      </w:r>
    </w:p>
    <w:p w:rsidR="00865E50" w:rsidRDefault="00865E50" w:rsidP="00CF438C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color w:val="000000"/>
          <w:sz w:val="24"/>
          <w:szCs w:val="24"/>
        </w:rPr>
      </w:pPr>
      <w:r>
        <w:rPr>
          <w:rFonts w:ascii="SchoolBookCSanPin-Regular" w:hAnsi="SchoolBookCSanPin-Regular" w:cs="SchoolBookCSanPin-Regular"/>
          <w:color w:val="000000"/>
          <w:sz w:val="24"/>
          <w:szCs w:val="24"/>
        </w:rPr>
        <w:t>ПО ИНФОРМАТИКЕ</w:t>
      </w:r>
    </w:p>
    <w:p w:rsidR="00865E50" w:rsidRDefault="00865E50" w:rsidP="00CF438C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color w:val="000000"/>
          <w:sz w:val="24"/>
          <w:szCs w:val="24"/>
        </w:rPr>
      </w:pPr>
      <w:r>
        <w:rPr>
          <w:rFonts w:ascii="SchoolBookCSanPin-Regular" w:hAnsi="SchoolBookCSanPin-Regular" w:cs="SchoolBookCSanPin-Regular"/>
          <w:color w:val="000000"/>
          <w:sz w:val="24"/>
          <w:szCs w:val="24"/>
        </w:rPr>
        <w:t>ДЛЯ ОСНОВНОЙ ШКОЛЫ</w:t>
      </w:r>
    </w:p>
    <w:p w:rsidR="00CF438C" w:rsidRDefault="00CF438C" w:rsidP="00865E50">
      <w:pPr>
        <w:autoSpaceDE w:val="0"/>
        <w:autoSpaceDN w:val="0"/>
        <w:adjustRightInd w:val="0"/>
        <w:spacing w:after="0" w:line="240" w:lineRule="auto"/>
        <w:rPr>
          <w:rFonts w:ascii="PragmaticaCSanPin-Bold" w:hAnsi="PragmaticaCSanPin-Bold" w:cs="PragmaticaCSanPin-Bold"/>
          <w:b/>
          <w:bCs/>
          <w:color w:val="000000"/>
        </w:rPr>
      </w:pPr>
    </w:p>
    <w:p w:rsidR="00865E50" w:rsidRDefault="00865E50" w:rsidP="00CF438C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Bold" w:hAnsi="PragmaticaCSanPin-Bold" w:cs="PragmaticaCSanPin-Bold"/>
          <w:b/>
          <w:bCs/>
          <w:color w:val="000000"/>
        </w:rPr>
      </w:pPr>
      <w:r>
        <w:rPr>
          <w:rFonts w:ascii="PragmaticaCSanPin-Bold" w:hAnsi="PragmaticaCSanPin-Bold" w:cs="PragmaticaCSanPin-Bold"/>
          <w:b/>
          <w:bCs/>
          <w:color w:val="000000"/>
        </w:rPr>
        <w:t>ПЛАНИРУЕМЫЕ РЕЗУЛЬТАТЫ</w:t>
      </w:r>
    </w:p>
    <w:p w:rsidR="00865E50" w:rsidRDefault="00865E50" w:rsidP="00CF438C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Bold" w:hAnsi="PragmaticaCSanPin-Bold" w:cs="PragmaticaCSanPin-Bold"/>
          <w:b/>
          <w:bCs/>
          <w:color w:val="000000"/>
        </w:rPr>
      </w:pPr>
      <w:r>
        <w:rPr>
          <w:rFonts w:ascii="PragmaticaCSanPin-Bold" w:hAnsi="PragmaticaCSanPin-Bold" w:cs="PragmaticaCSanPin-Bold"/>
          <w:b/>
          <w:bCs/>
          <w:color w:val="000000"/>
        </w:rPr>
        <w:t>ОСВОЕНИЯ ИНФОРМАТИКИ</w:t>
      </w:r>
    </w:p>
    <w:p w:rsidR="00865E50" w:rsidRDefault="00865E50" w:rsidP="00CF438C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Bold" w:hAnsi="PragmaticaCSanPin-Bold" w:cs="PragmaticaCSanPin-Bold"/>
          <w:b/>
          <w:bCs/>
          <w:color w:val="000000"/>
        </w:rPr>
      </w:pPr>
      <w:r>
        <w:rPr>
          <w:rFonts w:ascii="PragmaticaCSanPin-Bold" w:hAnsi="PragmaticaCSanPin-Bold" w:cs="PragmaticaCSanPin-Bold"/>
          <w:b/>
          <w:bCs/>
          <w:color w:val="000000"/>
        </w:rPr>
        <w:t xml:space="preserve">Личностные и </w:t>
      </w:r>
      <w:proofErr w:type="spellStart"/>
      <w:r>
        <w:rPr>
          <w:rFonts w:ascii="PragmaticaCSanPin-Bold" w:hAnsi="PragmaticaCSanPin-Bold" w:cs="PragmaticaCSanPin-Bold"/>
          <w:b/>
          <w:bCs/>
          <w:color w:val="000000"/>
        </w:rPr>
        <w:t>метапредметные</w:t>
      </w:r>
      <w:proofErr w:type="spellEnd"/>
      <w:r>
        <w:rPr>
          <w:rFonts w:ascii="PragmaticaCSanPin-Bold" w:hAnsi="PragmaticaCSanPin-Bold" w:cs="PragmaticaCSanPin-Bold"/>
          <w:b/>
          <w:bCs/>
          <w:color w:val="000000"/>
        </w:rPr>
        <w:t xml:space="preserve"> результаты</w:t>
      </w:r>
    </w:p>
    <w:p w:rsidR="00865E50" w:rsidRDefault="00865E50" w:rsidP="00CF438C">
      <w:pPr>
        <w:autoSpaceDE w:val="0"/>
        <w:autoSpaceDN w:val="0"/>
        <w:adjustRightInd w:val="0"/>
        <w:spacing w:after="0" w:line="240" w:lineRule="auto"/>
        <w:jc w:val="center"/>
        <w:rPr>
          <w:rFonts w:ascii="PragmaticaCSanPin-Bold" w:hAnsi="PragmaticaCSanPin-Bold" w:cs="PragmaticaCSanPin-Bold"/>
          <w:b/>
          <w:bCs/>
          <w:color w:val="000000"/>
        </w:rPr>
      </w:pPr>
      <w:r>
        <w:rPr>
          <w:rFonts w:ascii="PragmaticaCSanPin-Bold" w:hAnsi="PragmaticaCSanPin-Bold" w:cs="PragmaticaCSanPin-Bold"/>
          <w:b/>
          <w:bCs/>
          <w:color w:val="000000"/>
        </w:rPr>
        <w:t>освоения информатики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 введением ФГОС реа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лизуется смена базовой парадиг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мы образования со «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знани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евой</w:t>
      </w:r>
      <w:proofErr w:type="spellEnd"/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» на «</w:t>
      </w:r>
      <w:proofErr w:type="spellStart"/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системно-деятельност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ную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», т. е. акцент переносится с изучения основ наук на обе-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спечение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развития УУД (ранее — «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общеу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чебных</w:t>
      </w:r>
      <w:proofErr w:type="spellEnd"/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умений»</w:t>
      </w:r>
      <w:proofErr w:type="gramStart"/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)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 материале основ нау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к. Важнейшим компонентом содер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жания образования, стоящим в одном ряду с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систематиче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скими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знаниями по пред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метам, становятся универсальные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(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метапредметные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) умения (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 стоящие за ними компетенции).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 основной школе предусматривается развитие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опи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санных умений в учебной 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деятельности на материале пред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мета. В учебниках рассм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атривается развитие этих умений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на содержательном уче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бном материале информатики. Для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информатики характерно сочетание в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пропорциональном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соотношении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основ т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еории с практическими умениями.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Практические работы 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от небольших упражнений до ком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плексных заданий рассматриваются в основной школе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че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рез призму освоения ср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едств информационных технологий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как мощного инструме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нта познания окружающей действи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тельности. При этом приоритет отдается освоению наиболее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востребованных средств 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ИКТ и </w:t>
      </w:r>
      <w:proofErr w:type="gramStart"/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ПО</w:t>
      </w:r>
      <w:proofErr w:type="gramEnd"/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во взаимосвязи с проб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лемным содержанием тип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ичного класса задач, актуальным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какой-либо профессиональной отрасли.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lastRenderedPageBreak/>
        <w:t>Поскольку концентри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ческий принцип обучения остает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ся актуальным в основно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й школе, то развитие личностных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метапредметных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результатов идет непрерывно на всем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держательном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деятельностном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материале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</w:p>
    <w:p w:rsidR="00CF438C" w:rsidRDefault="00CF438C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Личностные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результаты освоения информатики: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1.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Формирование цел</w:t>
      </w:r>
      <w:r w:rsidR="00CF438C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остного мировоззрения, соответ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ствующего совре</w:t>
      </w:r>
      <w:r w:rsidR="00CF438C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менному уровню развития науки и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общественной практики, учитывающего </w:t>
      </w:r>
      <w:proofErr w:type="spellStart"/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социаль</w:t>
      </w:r>
      <w:proofErr w:type="spellEnd"/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</w:pPr>
      <w:proofErr w:type="spellStart"/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ное</w:t>
      </w:r>
      <w:proofErr w:type="spellEnd"/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, культурное, языковое, духовное многообразие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современного мира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Информатика, как и л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юбая другая учебная дисциплина,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формирует определенную состав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ляющую научного мировоз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зрения. Она формирует представления учащихся о науках,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развивающих информа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ционную картину мира, вводит их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область инф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ормационной деятельности людей.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Формирование инф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ормационной картины мира проис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ходит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через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понимание и умени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е объяснять закономерности про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текания информаци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онных процессов в системах раз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личной природы, их общность и особенности;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умение описывать,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используя понятия информатики,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информационные 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процессы функционирования, раз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вития, управления в природных, социальных и тех-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нических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системах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анализ историчес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ких этапов развития средств ИКТ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контексте развития общества.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2.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Формирован</w:t>
      </w:r>
      <w:r w:rsidR="00CF438C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ие коммуникативной компетентно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сти в общении и </w:t>
      </w:r>
      <w:r w:rsidR="00CF438C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сотрудничестве со сверстниками,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детьми старшего и младшего возраста, взрослыми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в процессе образов</w:t>
      </w:r>
      <w:r w:rsidR="00CF438C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ательной, общественно полезной,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учебно-исследовате</w:t>
      </w:r>
      <w:r w:rsidR="00CF438C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льской, творческой и других ви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дов деятельности.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Указанный возраст ха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рактеризуется стремлением к об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щению и совместной полез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ной деятельности со сверстника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ми. Возможности информатики легко интегрируются с воз-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можностями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других пред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метов, на основе этого возможна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организация: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целенаправленног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о поиска и использования инфор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мационных ре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сурсов, необходимых для решения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учебных и практиче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>ских задач, в том числе с помо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щью средств ИКТ;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анализа информац</w:t>
      </w:r>
      <w:r w:rsidR="00CF438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ионных процессов, протекающих в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социотехнических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, природных, социальных системах;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оперирования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 информационными объектами, их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преобразования на основе формальных правил;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применения средств ИКТ для реш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ения учебных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практических задач и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з областей, изучаемых в различ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школьных п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редметах, охватывающих наиболее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массовые применения ИКТ в современном обществе.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3.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Приобретение о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пыта выполнения с использовани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ем информаци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онных технологий индивидуальных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и коллективных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 проектов, таких как разработка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программных средс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тв учебного назначения, издание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школьных газет, создание сайтов, виртуальных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краеведческих музеев и т. д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Результаты совместной работы легко использовать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для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создания информационных объектов (тек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стов, рисунков,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программ, результатов расче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тов, баз данных и т. п.), в том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числе с помощью ко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мпьютерных программных средств.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Именно они станут осно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вой проектной исследовательской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деятельности учащихся.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4.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Знакомство с ос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новными правами и обязанностями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гражданина информационного общества.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5.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Формировани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е представлений об основных на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правлениях р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азвития информационного сектора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экономики, основ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ных видах профессиональной дея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тельности, связ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анных с информатикой и информа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ционными технологиями.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контексте рассм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отрения вопросов социальной ин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форматики изучаются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характеристики информационного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общества, формируется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представление о возможностях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опасностях глобализац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ии информационной сферы. Учащи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еся научатся соблюдать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нормы информационной культуры,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этики и права, с уважение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м относиться к частной информа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ции и информационным правам других людей.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6.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Формирование н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а основе собственного опыта ин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формационной 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деятельности представлений о ме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ханизмах и зако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нах восприятия и переработки ин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формации человеком, техни</w:t>
      </w:r>
      <w:r w:rsidR="00F84D95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ческими и социальными 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системами.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lastRenderedPageBreak/>
        <w:t>Освоение основны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х понятий информатики (информа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ционный процесс, ин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формационная модель, информаци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онный объект, информ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ационная технология, информаци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онные основы управления, алгоритм, автоматизир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ованная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информационная сист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ема, информационная цивилизация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др.) позволяет учащимся: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получить представле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ние о таких методах современно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го научного позн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ания, как системно-информацион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ный анализ, инф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ормационное моделирование, ком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пьютерный эксперимент;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использовать нео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бходимый математический аппарат при решении учебных и практических задач инфор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матики;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освоить основные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способы алгоритмизации и форма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лизованного представления данных.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результаты освоения информатики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представляют собой: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развитие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ИКТ-ком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петентности</w:t>
      </w:r>
      <w:proofErr w:type="spellEnd"/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, т. е. приобретение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опыта создания, прео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бразования, представления, хра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нения информационных объектов (текстов, рисунков,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алгоритмов и т. п.)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с использованием наиболее широ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 распространенных компьютерных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инструментал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средств;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осуществление це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ленаправленного поиска информа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ции в различных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информационных массивах, в том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числе электронн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ых энциклопедиях, сети Интернет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 т.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п.,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анализа и о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ценки свойств полученной инфор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мации с точки зрения решаемой задачи;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целенаправленное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использование информации в про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цессе управления, в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том числе с помощью аппаратных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программных ср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едств компьютера и цифровой бы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товой техники;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умения самостоят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ельно планировать пути достиже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ния целей, в том числе альтернативные, осозн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анно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выбирать наиболее эффективные способы решения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учебных и познавательных задач;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умения соотноси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ть свои действия с планируемыми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результатами, осуще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ствлять контроль своей деятель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ности в процессе достижения результата, определять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способы действий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 рамках предложенных условий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требований, корректи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ровать свои действия в соответ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ствии с изменяющейся ситуацией;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умение оценивать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правильность выполнения учебной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задачи и собственные возможности ее решения;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владение основами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самоконтроля, самооценки, при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нятия решений и о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существления осознанного выбора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учебной и познавательной деятельности;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умения определят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ь понятия, создавать обобщения,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устанавливать ан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алогии, классифицировать, само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стоятельно выбирать основания и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критерии для клас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сификации, устанавливать причинно-следственные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связи, строить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логи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ческое рассуждение</w:t>
      </w:r>
      <w:proofErr w:type="gramEnd"/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, умозаключе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ние (индуктивное, д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едуктивное и по аналогии) и де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лать выводы;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умение создавать, п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рименять и преобразовывать зна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ки и символы, модели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 схемы для решения учебных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познавательных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задач.</w:t>
      </w:r>
      <w:proofErr w:type="gramEnd"/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Важнейшее место в курсе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занимает тема 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«Моделирование и формализация»,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 которой исследуются модели из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различных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предметных обла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стей: математики, физики, химии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собственно информатики. Эта тема способству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ет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информатизации уче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бного процесса в целом, придает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курсу «Инфор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матика» </w:t>
      </w:r>
      <w:proofErr w:type="spellStart"/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межпредметный</w:t>
      </w:r>
      <w:proofErr w:type="spellEnd"/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характер.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Таблица соответстви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я содержания учебников планиру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емым результатам обучени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я в системе универсальных учеб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действий приведена ниже.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PragmaticaCSanPin-Bold" w:hAnsi="PragmaticaCSanPin-Bold" w:cs="PragmaticaCSanPin-Bold"/>
          <w:b/>
          <w:bCs/>
          <w:color w:val="000000"/>
        </w:rPr>
      </w:pPr>
      <w:r>
        <w:rPr>
          <w:rFonts w:ascii="PragmaticaCSanPin-Bold" w:hAnsi="PragmaticaCSanPin-Bold" w:cs="PragmaticaCSanPin-Bold"/>
          <w:b/>
          <w:bCs/>
          <w:color w:val="000000"/>
        </w:rPr>
        <w:t>Предметные результаты освоения информатики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Среди </w:t>
      </w: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предметных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результатов ключевую роль играют: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понимание роли ин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формационных процессов в совре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менном мире;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формирование и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нформационной и алгоритмической культуры; формирование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представления о компью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те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 как универсально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м устройстве обработки информа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ции; развитие осно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вных навыков и умений использо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вания компьютерных устройств;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формирование п</w:t>
      </w:r>
      <w:r w:rsidR="00F84D95">
        <w:rPr>
          <w:rFonts w:ascii="SchoolBookCSanPin-Regular" w:hAnsi="SchoolBookCSanPin-Regular" w:cs="SchoolBookCSanPin-Regular"/>
          <w:color w:val="000000"/>
          <w:sz w:val="21"/>
          <w:szCs w:val="21"/>
        </w:rPr>
        <w:t>редставления об основных изучае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мых понятиях: и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нформация, алгоритм, модель —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их свойствах;</w:t>
      </w:r>
    </w:p>
    <w:p w:rsidR="00865E50" w:rsidRPr="00E37D79" w:rsidRDefault="00865E50" w:rsidP="00E37D79">
      <w:pPr>
        <w:autoSpaceDE w:val="0"/>
        <w:autoSpaceDN w:val="0"/>
        <w:adjustRightInd w:val="0"/>
        <w:spacing w:after="0" w:line="240" w:lineRule="auto"/>
        <w:ind w:right="-1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развитие алгоритмического и системного мышления,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необходимых для профессиональной деятельности в 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современном обществе; развитие умений составить</w:t>
      </w:r>
    </w:p>
    <w:p w:rsidR="00865E50" w:rsidRPr="00E37D79" w:rsidRDefault="00865E50" w:rsidP="00E37D79">
      <w:pPr>
        <w:autoSpaceDE w:val="0"/>
        <w:autoSpaceDN w:val="0"/>
        <w:adjustRightInd w:val="0"/>
        <w:spacing w:after="0" w:line="240" w:lineRule="auto"/>
        <w:ind w:right="-1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lastRenderedPageBreak/>
        <w:t>и записать алгори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тм для конкретного исполнителя; 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формирование знан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ий об алгоритмических конструк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циях, логических зна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чениях и операциях; знаком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ство с одним из я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зыков программирования и основ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ными алгоритмическими структурами — </w:t>
      </w:r>
      <w:proofErr w:type="gramStart"/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линейной</w:t>
      </w:r>
      <w:proofErr w:type="gramEnd"/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,</w:t>
      </w:r>
    </w:p>
    <w:p w:rsidR="00865E50" w:rsidRPr="00E37D79" w:rsidRDefault="00865E50" w:rsidP="00E37D79">
      <w:pPr>
        <w:autoSpaceDE w:val="0"/>
        <w:autoSpaceDN w:val="0"/>
        <w:adjustRightInd w:val="0"/>
        <w:spacing w:after="0" w:line="240" w:lineRule="auto"/>
        <w:ind w:right="-1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условной и циклической;</w:t>
      </w:r>
    </w:p>
    <w:p w:rsidR="00865E50" w:rsidRDefault="00865E50" w:rsidP="00E37D79">
      <w:pPr>
        <w:autoSpaceDE w:val="0"/>
        <w:autoSpaceDN w:val="0"/>
        <w:adjustRightInd w:val="0"/>
        <w:spacing w:after="0" w:line="240" w:lineRule="auto"/>
        <w:ind w:right="-1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E37D79"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 w:rsidRPr="00E37D79"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формирование умени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й формализации и структурирова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ния информации, вы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бора способа представления дан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ных в соответствии с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поставленной задачей (таблицы, </w:t>
      </w:r>
      <w:r w:rsidRP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схемы, графики, ди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аграммы) с использованием соот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ветствующих программных средств обработки данных;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формирование навык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ов и умений безопасного и целе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сообразного повед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ения при работе с компьютерными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программами и в Ин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тернете, умения соблюдать нормы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информационной эт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ики и права.</w:t>
      </w:r>
      <w:proofErr w:type="gramEnd"/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Большое значение в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курсе имеет тема «Коммуникационные технологии»,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 которой учащиеся 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не только знакомятся с основны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ми сервисами Интерне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та, но и учатся применять их на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практике.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PragmaticaCSanPin-Bold" w:hAnsi="PragmaticaCSanPin-Bold" w:cs="PragmaticaCSanPin-Bold"/>
          <w:b/>
          <w:bCs/>
          <w:color w:val="000000"/>
        </w:rPr>
      </w:pPr>
      <w:r>
        <w:rPr>
          <w:rFonts w:ascii="PragmaticaCSanPin-Bold" w:hAnsi="PragmaticaCSanPin-Bold" w:cs="PragmaticaCSanPin-Bold"/>
          <w:b/>
          <w:bCs/>
          <w:color w:val="000000"/>
        </w:rPr>
        <w:t>Информация и способы ее представления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Выпускник научится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использовать тер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мины «информация», «сообщение»,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«данные», «кодиро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вание», а также понимать разни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цу между употребл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ением этих терминов в обыденной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речи и в информатике;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описывать размер дво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ичных текстов, используя терми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 «бит», «байт» и п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роизводные от них; использовать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термины, описывающие скорость передачи данных;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записывать в двоич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ной системе целые числа от 0 до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256;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кодировать и декодировать тексты при извес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тной ко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довой таблице;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использовать осно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вные способы графического пред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ставления числовой информации.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Выпускник получит возможность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познакомиться с п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римерами использования формаль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(математически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х) моделей, понять разницу меж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ду математической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(формальной) моделью объекта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его натурной («веще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ственной») моделью, между мате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матической (формальной) моделью объекта/явления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его словесным (литературным) описанием;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узнать о том, что 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любые данные можно описать, ис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пользуя алфавит, содержащий т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олько два символа,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например 0 и 1;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познакомиться с тем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, как информация (данные) пред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ставляется в современных компьютерах;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познакомиться с двоичной системой счисления;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познакомиться с двоичным кодированием текстов и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наиболее употребительными современными кодами.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PragmaticaCSanPin-Bold" w:hAnsi="PragmaticaCSanPin-Bold" w:cs="PragmaticaCSanPin-Bold"/>
          <w:b/>
          <w:bCs/>
          <w:color w:val="000000"/>
        </w:rPr>
      </w:pPr>
      <w:r>
        <w:rPr>
          <w:rFonts w:ascii="PragmaticaCSanPin-Bold" w:hAnsi="PragmaticaCSanPin-Bold" w:cs="PragmaticaCSanPin-Bold"/>
          <w:b/>
          <w:bCs/>
          <w:color w:val="000000"/>
        </w:rPr>
        <w:t>Основы алгоритмической культуры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Выпускник научится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понимать термины «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исполнитель», «состояние испол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нителя», «систем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 команд исполнителя»; понимать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различие между непосредственным и программным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управлением исполнителем;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строить модели р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азличных устройств и объектов в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виде исполнителей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, описывать возможные состояния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системы команд этих исполнителей;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PragmaticaCSanPin-Bold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понимать термин «алг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оритм»; знать основные свойства алгоритмов (фиксированная система команд, пошаго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вое выполнение, детерминированность, возможность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возникновения отказа при выполнении команды);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составлять неветвящи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еся (линейные) алгоритмы управ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ления исполнителя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ми и записывать их на выбранном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алгоритмическом языке (языке программирования);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использовать логич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еские значения, операции и выра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жения с ними;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понимать (форма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льно выполнять) алгоритмы, опи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санные с испол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ьзованием конструкций ветвления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(условные операторы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) и повторения (циклы), вспомо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гательных алгоритмов, простых и табличных величин;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lastRenderedPageBreak/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создавать алгорит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мы для решения несложных задач,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используя констру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кции ветвления (условные опера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торы) и повторения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(циклы), вспомогательные алго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ритмы и простые величины;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создавать и выпо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>лнять программы для решения не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сложных алгоритмических задач</w:t>
      </w:r>
      <w:r w:rsidR="00E37D7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в выбранной среде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программирования.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Выпускник получит возможность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познакомиться с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использованием строк, деревьев,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графов и с просте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йшими операциями с этими струк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турами;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создавать программы для решения несложных задач,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возникающих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в процессе учебы и вне ее.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Использование программных систем и сервисов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Выпускник научится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базовым навыкам работы с компьютером;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использованию базов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ого набора понятий, которые по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зволяют описывать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работу основных типов программ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средств и сервисов (файловые системы, текстовые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редакторы, электро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нные таблицы, браузеры, поиско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вые системы, словари, электронные энциклопедии);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знаниям, умениям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навыкам, достаточным для 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боты на базовом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уровне с различными программны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ми системами и сервисами указанных типов; умению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описывать работу эти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х систем и сервисов с использо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ванием соответствующей терминологии.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Выпускник получит возможность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познакомиться с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программными средствами для 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боты с аудио- и визуальными данными и соответст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ву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ющим понятийным аппаратом;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научиться создава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ть текстовые документы, включа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ющие рисунки и другие иллюстративные материалы,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презентации и т. п.;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познакомиться с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примерами использования матема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тического моделиро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вания и компьютеров в современ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научно-технических исследованиях (биология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медицина, авиация и космонавтика, физика и т. д.).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Работа в информационном пространстве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Выпускник научится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базовым навыкам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знаниям, необходимым для ис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пользования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инте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рнет-сервисов</w:t>
      </w:r>
      <w:proofErr w:type="spellEnd"/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при решении учеб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ных и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внеучебных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задач;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организации сво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его личного пространства данных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 использованием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индивидуальных накопителей дан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ных,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интернет-сервисов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т.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п.;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основам соблю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дения норм информационной этики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права.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Выпускник получит возможность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познакомиться с пр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инципами устройства Интернета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сетевого взаимодей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ствия между компьютерами, мето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дами поиска в Интернете;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познакомиться с пост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ановкой вопроса о том, насколь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ко достоверна пол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ученная информация, подкреплена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ли она доказательствами; познакомиться с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возмож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ными подходами к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оценке достоверности информации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(оценка надежности источника, сравнение данных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из разных источников и в разные моменты времени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т. п.);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узнать о том, что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в сфере информатики и ИКТ суще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ствуют международные и национальные стандарты;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получить представление о тенденциях развития ИКТ.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СОДЕРЖАНИЕ УЧЕБНОГО ПРЕДМЕТА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Содержание информат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ики в учебниках для 7–9 классов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построено на единой сис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теме понятий, отражающих основ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ные содержательные линии: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lastRenderedPageBreak/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информация и информационные процессы;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компьютер как уни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версальное устройство обработки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информации;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алгоритмизация и программирование;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информационные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модели из различных предметных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областей;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информационные и коммуникационные технологии;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информационное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общество и информационная безо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пасность.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Таким образом, зав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ершенная предметная линия учеб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ников обеспечивает пр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еемственность изучения предмета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полном объеме на основно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й (второй) ступени общего обра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зования.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Рассматривая содержательное распределени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е учебно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го материала в учебник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ах информатики, можно отчетливо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увидеть опору на возрастные психологические особенности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обучающихся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основной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школы (7–9 классы), которые ха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рактеризуются: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бурным, скачкообра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зным характером развития, т. е.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происходящими за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сравнительно короткий срок мно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гочисленными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качественными изменениями преж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них особенностей,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интересов и отношений ребенка,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появлением у подростка значительных субъективных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трудностей и переживаний;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стремлением подрос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тка к общению и совместной дея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тельности со сверстниками;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особой чувствит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ельностью к морально-этическому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«кодексу товарище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ства», в котором заданы важней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шие нормы социального поведения взрослого мира;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изменением социальной ситуации развития —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ростоминформационных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п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ерегрузок и изменением характе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 и способа общения и социальных взаимодействий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(способы получени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я информации:</w:t>
      </w:r>
      <w:proofErr w:type="gramEnd"/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gramStart"/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СМИ, телевидение,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Интернет).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Учет особенностей под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росткового возраста, успешность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своевременность формирования новообразовани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й позна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вательной сферы, качеств и свойств личности связываются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 активной позицией учите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ля, а также с адекватностью по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строения образовательного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процесса и выбора условий и ме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тодик обучения.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учебниках для 7 и 8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классов наряду с формированием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первичных научных пр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едставлений об информации и ин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формационных процессах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развиваются и систематизируют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ся преимущественно пра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ктические умения представлять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обрабатывать текстовую,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графическую, числовую и звуко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вую информацию для документов, презентаций и пуб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ликации в сети.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При расположении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материала учитывались и особен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ности деятельности в течени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е учебного года, когда идет че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редование теории и практики либо рекомендован режим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интеграции теории и пр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актики. Предусмотрено время для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контрольных уроков и тво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рческих проектов. Большое вни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мание уделено позиционированию коллективной работы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сети и проблеме личной безоп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асности в сети. В случае, когда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образовательном учреж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дении нет возможности изучить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провести практические з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анятия по темам «Обработка зву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ка», «Цифровое фото и ви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део» и «Редактирование цифрово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го видео с использование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м системы нелинейного видеомон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тажа», рекомендуется эти часы использовать для изучения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темы «Системы счисления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». Это объясняется высокой зна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чимостью темы для успешного прохожд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ения учащимися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итоговой аттестации.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Содержание учебника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для 9 класса в основном ориен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тировано на освоение пр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ограммирования и основ информа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ционного моделирования.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Используются задания из других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предметных областей, которые реа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лизованы в виде </w:t>
      </w:r>
      <w:proofErr w:type="spellStart"/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мини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проектов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 Изучение основ л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огики перенесено в начало года,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поскольку тема имеет прикладное значение и используется</w:t>
      </w:r>
    </w:p>
    <w:p w:rsidR="00865E50" w:rsidRDefault="00976E8B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при изучении программирования. 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Содержание информатики с точки зрения построения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траектории обучения в основной школе рас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крывается в те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матическом планировании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автора. Объем изучаемого мате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риала и его распределени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е по годам изучения представле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ны 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 таблице 1 следующего раздела.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Предлагается поурочно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е планирование на три года обу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чения (таблицы 2–4). Поурочное планирован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ие позволяет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распределить учебное вре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мя по четвертям и выделить вре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мя для контрольных ме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роприятий. В таблицах 2–4 пред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ставлено содержатель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ное описание основных тематиче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ских блоков с раскрытием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видов учебной деятельности при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рассмотрении теории и выполнении практических работ.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Для соответствия возрастным особенностям учащихся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учебник снабжен навиг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ационными инструментами — нави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гационной полосой со сп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ециальными значками, акцентиру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ющими внимание учащихся на важных конструктах пара-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lastRenderedPageBreak/>
        <w:t xml:space="preserve">графа, а также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позволя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ющими</w:t>
      </w:r>
      <w:proofErr w:type="gramEnd"/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связать в единый комплект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все элементы УМК, благ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одаря ссылкам на практикум. Та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ким образом, навигацио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>нные инструменты учебника акти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визируют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деятельностный</w:t>
      </w:r>
      <w:proofErr w:type="spellEnd"/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характер взаимодействия учени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ка с учебным материалом</w:t>
      </w:r>
      <w:r w:rsidR="00976E8B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параграфа, закрепляют элементы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работы с информацией в режиме перекрестных ссылок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</w:t>
      </w:r>
      <w:proofErr w:type="gramEnd"/>
    </w:p>
    <w:p w:rsidR="00865E50" w:rsidRDefault="00976E8B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структурированном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тексте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. 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Реализации изложен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идей способствует иллюстра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тивный ряд учебника. Ри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сунки отражают основные знания, 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которые учащий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ся должен вынести из параграфа. 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Всё вышесказанное способствует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развитию системы 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универсальных учебных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действий, которые согласно ФГОС 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являются основой создания учебных курсов и отражены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требовани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ях ФГОС к результатам обучения.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Вопросы и задания в у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чебниках способствуют овладению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учащимися приемами анализа, синтеза,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отбора и системати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зации материала на определенную тему.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Система вопросов и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заданий к параграфам и пунктам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разноуровневая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по сложн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>ости и содержанию, что позволя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ет учитывать индивидуальные особенности обучающихся,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фактически определяет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индивидуальную образовательную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траекторию.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 содержании учебник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>ов присутствуют примеры и зада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ния, способствующие сотру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дничеству учащегося с педагогом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сверстниками в учебном пр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оцессе (широко используется метод проектов).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Вопросы и задания, что важно, соответствуют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возрастным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психологическим особен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ностям </w:t>
      </w:r>
      <w:proofErr w:type="gramStart"/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>обучающихся</w:t>
      </w:r>
      <w:proofErr w:type="gramEnd"/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>. Они способ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ствуют развитию умения с</w:t>
      </w:r>
      <w:r w:rsidR="00D75D9C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амостоятельной работы учащегося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 информацией и развитию критического мышления.</w:t>
      </w:r>
    </w:p>
    <w:p w:rsidR="00384BD7" w:rsidRDefault="00384BD7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333333"/>
          <w:sz w:val="18"/>
          <w:szCs w:val="18"/>
        </w:rPr>
      </w:pPr>
    </w:p>
    <w:p w:rsidR="00865E50" w:rsidRPr="00384BD7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Практические задан</w:t>
      </w:r>
      <w:r w:rsidR="00384BD7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ия могут выполняться как в опе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рационной системе </w:t>
      </w:r>
      <w:proofErr w:type="spellStart"/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Windows</w:t>
      </w:r>
      <w:proofErr w:type="spellEnd"/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, так и в о</w:t>
      </w:r>
      <w:r w:rsidR="00384BD7"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перационной систе</w:t>
      </w:r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 xml:space="preserve">ме </w:t>
      </w:r>
      <w:proofErr w:type="spellStart"/>
      <w:r>
        <w:rPr>
          <w:rFonts w:ascii="SchoolBookCSanPin-Italic" w:hAnsi="SchoolBookCSanPin-Italic" w:cs="SchoolBookCSanPin-Italic"/>
          <w:i/>
          <w:iCs/>
          <w:color w:val="000000"/>
          <w:sz w:val="21"/>
          <w:szCs w:val="21"/>
        </w:rPr>
        <w:t>Linux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Тема 1 «Информация и информационные процессы»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дает учащимся основн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ые понятия информатики: «инфор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мация», «количество информации» и т. д.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Тема 2 «Компьютер как универсальное устройство </w:t>
      </w:r>
      <w:proofErr w:type="gramStart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об</w:t>
      </w:r>
      <w:proofErr w:type="gramEnd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работки информации»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систематизирует ра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нее полученные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знания по этой теме, а так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же развивает и углубляет знания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умения учащихся.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Тема 3 «Кодирование </w:t>
      </w:r>
      <w:proofErr w:type="gramStart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текстовой</w:t>
      </w:r>
      <w:proofErr w:type="gramEnd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 и графической ин-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формации»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, </w:t>
      </w: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тема 4 «Обработка текстовой информации»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тема 5 «Обработка графической информации»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развивают</w:t>
      </w:r>
    </w:p>
    <w:p w:rsidR="00865E50" w:rsidRPr="00384BD7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полученные ранее учащими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ся знания и умения, а также по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зволяют детям приобрести новые знания и умения</w:t>
      </w: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.</w:t>
      </w:r>
    </w:p>
    <w:p w:rsidR="00865E50" w:rsidRPr="00384BD7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Тема 6 «Кодировани</w:t>
      </w:r>
      <w:r w:rsidR="00384BD7"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е и обработка числовой информа</w:t>
      </w: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ции»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углубляет и конкрет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изирует знания и умения по дан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ной теме.</w:t>
      </w:r>
    </w:p>
    <w:p w:rsidR="00865E50" w:rsidRPr="00384BD7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Тема 7 «Кодирование и обработка звука, </w:t>
      </w:r>
      <w:proofErr w:type="spellStart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цифровыхфото</w:t>
      </w:r>
      <w:proofErr w:type="spellEnd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 и видео»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позволяет учащимся получить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необходимыезнания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умения, актуальные в настоящее время.</w:t>
      </w:r>
    </w:p>
    <w:p w:rsidR="00865E50" w:rsidRPr="00384BD7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Тему 8 «Основы а</w:t>
      </w:r>
      <w:r w:rsidR="00384BD7"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лгоритмизации и объектно-ориен</w:t>
      </w: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тированного программирования»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целесообразно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изучатьв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1 полугодии 9 класса. В этой теме изучаются три языка: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OpenOffice.org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Basic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 операционных системах </w:t>
      </w:r>
      <w:proofErr w:type="spellStart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Windows</w:t>
      </w:r>
      <w:proofErr w:type="spellEnd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Linux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,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объектно-ориент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ированный</w:t>
      </w:r>
      <w:proofErr w:type="gramEnd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spellStart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Visual</w:t>
      </w:r>
      <w:proofErr w:type="spellEnd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spellStart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Basic</w:t>
      </w:r>
      <w:proofErr w:type="spellEnd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в опера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ционной системе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Windows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объектно-ориентированный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Gambas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в операционн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ой системе </w:t>
      </w:r>
      <w:proofErr w:type="spellStart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Linux</w:t>
      </w:r>
      <w:proofErr w:type="spellEnd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. Использование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языка OpenOffice.org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Basic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согласуется с з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аданиями основ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ного государственного экза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мена (ОГЭ), а объектно-ориенти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рованные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Visual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Basic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 </w:t>
      </w:r>
      <w:proofErr w:type="spellStart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Gambas</w:t>
      </w:r>
      <w:proofErr w:type="spellEnd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используют современную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технологию программи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рования, к тому же алгоритмиче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ское программировани</w:t>
      </w:r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е входит в технологию </w:t>
      </w:r>
      <w:proofErr w:type="spellStart"/>
      <w:proofErr w:type="gramStart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>объектно</w:t>
      </w:r>
      <w:proofErr w:type="spellEnd"/>
      <w:r w:rsidR="00384BD7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ориентированного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программирования.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Тема 9 «Моделирование и формализация» 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рассматри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вает построение моделей (в том числе компьютерных)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изразличных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предметных о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бластей (физики, математики, хи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мии и др.). Это делает ее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spellStart"/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метапредметной</w:t>
      </w:r>
      <w:proofErr w:type="spellEnd"/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служит катали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затором процес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са информатизации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образования в целом.</w:t>
      </w:r>
    </w:p>
    <w:p w:rsidR="00871393" w:rsidRDefault="00871393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18"/>
          <w:szCs w:val="18"/>
        </w:rPr>
      </w:pP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Тема 10 «Хранение, поиск и сортировка информации </w:t>
      </w:r>
      <w:proofErr w:type="gramStart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в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базах</w:t>
      </w:r>
      <w:proofErr w:type="gramEnd"/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 данных (использование электронных таблиц)» 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фак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тически является пропе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девтической и служит продолжени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ем темы 6.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Тему 11 «Логика и логические основы компьютера» 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рекомендуется изучать в начале 9 класса, поскольку эти зна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ния востребованы при изучении программирования.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Тема 12 «Коммуникационные технологии» 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интегриро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вана с темой </w:t>
      </w:r>
      <w:r w:rsidR="00871393"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«Разработка web-</w:t>
      </w: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сайтов»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. Эта тема 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актуаль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на в настоящее время и отнесена к двум параллелям (7 и 8классы).</w:t>
      </w:r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lastRenderedPageBreak/>
        <w:t>Тема 13 «Информ</w:t>
      </w:r>
      <w:r w:rsidR="00871393"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>ационное общество и информацион</w:t>
      </w:r>
      <w:r>
        <w:rPr>
          <w:rFonts w:ascii="SchoolBookCSanPin-Bold" w:hAnsi="SchoolBookCSanPin-Bold" w:cs="SchoolBookCSanPin-Bold"/>
          <w:b/>
          <w:bCs/>
          <w:color w:val="000000"/>
          <w:sz w:val="21"/>
          <w:szCs w:val="21"/>
        </w:rPr>
        <w:t xml:space="preserve">ная безопасность»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зака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нчивает изучение курса «Информа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тика» в основной школе и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базируется на знаниях, получен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учащимися ранее.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 xml:space="preserve">Тема 1. Информация и </w:t>
      </w:r>
      <w:proofErr w:type="gramStart"/>
      <w:r>
        <w:rPr>
          <w:rFonts w:ascii="SchoolBookCSanPin-Regular" w:hAnsi="SchoolBookCSanPin-Regular" w:cs="SchoolBookCSanPin-Regular"/>
          <w:b/>
          <w:bCs/>
          <w:color w:val="000000"/>
        </w:rPr>
        <w:t>информационные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процессы — 3 часа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Информация в приро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де, обществе и технике. Информа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ция и информационные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процессы в неживой природе. Ин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формация и информационные процессы в живой природе.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Человек: информация и информационные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процессы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.К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одирование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информации с помощью знаковых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систем.Знаки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: форма и значение. Знаковые системы.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Кодированиеинформации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 Количест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во информации. Количество инфор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мации как мера уменьшения неопределенности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знания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.О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пределение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количества информации. 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Алфавитный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подходк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определению количества информации.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Практические работы к теме 1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«Информация и информационные процессы»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Установить: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электронный каль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кулятор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NumLockCalculator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клавиатурный трена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жер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Клавиатурныйтренажер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http://nlcalc.narod.ru/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http://www.stelife.com/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keybtren.htm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Установить: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электронный кальку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лятор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KCalc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клавиатурный трена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жер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KTouch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http://altlinux.org/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Альт-Линукс-5.02-Школьный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работа «Т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ренировка ввода текстовой и чис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ловой информации с помощью клавиатурного тренажера»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.П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рактическая рабо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та «Перевод единиц измерения ко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личества информации с помощью калькулятора».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Тема 2. Компьютер как универсальное устройство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обработки информации — 7 часов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Программная обработка данных на 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компьютере. Устрой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ство компьютера. Процессор и системная плата. Устройства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ввода информации. Устр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ойства вывода информации. Опера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тивная память. Долгов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ременная память. Типы персональ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ных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компьютеров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.Ф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айлы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файловая система. Файл. Файловая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система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.Р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абота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с файлами и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дисками.Программное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обеспечение компьютера.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Операционнаясистема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 Прикладное п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рограммное обеспечение. Графиче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ский интерфейс операци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онных систем и приложений. Пред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ставление информацион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ного пространства с помощью гра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фического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интерфейса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.К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омпьютерные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вирусы и антивирусные программы.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Практические работы к теме 2 «Компьютер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как универсальное средство обработки информации»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Установить: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файловый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менеджерTotal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Commander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Использовать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встроеннуюутилиту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форматирования</w:t>
      </w:r>
      <w:proofErr w:type="gram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,к</w:t>
      </w:r>
      <w:proofErr w:type="gram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алендарь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часы.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http://wincmd.ru/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Установить: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файловый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менеджерKrusader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утилиту форматирова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ния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дискетKFloppy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http://altlinux.org/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Альт-Линукс-5.02-Школьный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работа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«Работа с файлами с использова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нием файлового менеджера».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работа «Форматирование диска».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работа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«Установка даты и времени с ис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пользованием графичес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кого интерфейса операционной си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стемы».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 xml:space="preserve">Тема 3. Кодирование </w:t>
      </w:r>
      <w:proofErr w:type="gramStart"/>
      <w:r>
        <w:rPr>
          <w:rFonts w:ascii="SchoolBookCSanPin-Regular" w:hAnsi="SchoolBookCSanPin-Regular" w:cs="SchoolBookCSanPin-Regular"/>
          <w:b/>
          <w:bCs/>
          <w:color w:val="000000"/>
        </w:rPr>
        <w:t>текстовой</w:t>
      </w:r>
      <w:proofErr w:type="gramEnd"/>
      <w:r>
        <w:rPr>
          <w:rFonts w:ascii="SchoolBookCSanPin-Regular" w:hAnsi="SchoolBookCSanPin-Regular" w:cs="SchoolBookCSanPin-Regular"/>
          <w:b/>
          <w:bCs/>
          <w:color w:val="000000"/>
        </w:rPr>
        <w:t xml:space="preserve"> и графической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информации — 9 часов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Тема 4. Обработка текстовой информации — 9 часов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lastRenderedPageBreak/>
        <w:t>Тема 5. Обработка графической информации —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8 часов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Обработка текстов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ой информации. Создание докумен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тов в текстовых редакто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рах. Ввод и редактирование доку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мента. Сохранение и печать документов.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Форматированиедокумента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 Форматир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ование символов и абзацев. Нуме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рованные и маркированные списки. Таблицы в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текстовыхредакторах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. Компьютерные словари и системы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машинногоперевода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текстов. Систе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мы оптического распознавания до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кументов. Кодирование текстовой информации.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Обработка графичес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кой информации. Растровая и век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торная графика. Интер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фейс и основные возможности гра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фических редакторов. Растровая и векторная анимация.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Кодирование графической информации.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Пространственнаядискретизация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. Растровые изображения на экране </w:t>
      </w:r>
      <w:r w:rsidR="00871393">
        <w:rPr>
          <w:rFonts w:ascii="SchoolBookCSanPin-Regular" w:hAnsi="SchoolBookCSanPin-Regular" w:cs="SchoolBookCSanPin-Regular"/>
          <w:color w:val="000000"/>
          <w:sz w:val="21"/>
          <w:szCs w:val="21"/>
        </w:rPr>
        <w:t>монито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ра. Палитры цветов в системах цветопередачи RGB, CMYK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и HSB.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Практические работы к теме 3 «Кодирование текстовой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и графической информации», теме 4 «Обработка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текстовой информации» и теме 5 «Обработка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графической информации»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Установить: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клавиатурный тренажер Клавиатурный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тренажер;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текстовый редактор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OpenOffice.org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Writer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англо-р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усский словарь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SV-Translator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систему оптического распознавания доку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ментов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CuneiForm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текстовый редактор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Microsoft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Word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векторный графи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ческий редактор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OpenOffice.org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Draw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растровый графиче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ский редактор GIMP;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программу разработки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презентаций</w:t>
      </w:r>
    </w:p>
    <w:p w:rsidR="00865E50" w:rsidRPr="00D208E3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 w:rsidRPr="00A27169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OpenOffice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A27169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org</w:t>
      </w:r>
      <w:r w:rsidR="00865E50"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Impress</w:t>
      </w:r>
      <w:proofErr w:type="spellEnd"/>
      <w:r w:rsidR="00865E50"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редактор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flash</w:t>
      </w:r>
      <w:r w:rsidR="00A27169"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-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анимации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AdobeFlash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://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www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stelife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com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keybtren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htm</w:t>
      </w:r>
      <w:proofErr w:type="spellEnd"/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://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ru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openoffice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org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</w:p>
    <w:p w:rsidR="00865E50" w:rsidRPr="00D208E3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://</w:t>
      </w:r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www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banksofta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ru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programma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_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sv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_</w:t>
      </w:r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translator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_</w:t>
      </w:r>
      <w:r w:rsidR="00865E50"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1_0/</w:t>
      </w:r>
      <w:proofErr w:type="spellStart"/>
      <w:r w:rsidR="00865E50"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htm</w:t>
      </w:r>
      <w:proofErr w:type="spellEnd"/>
    </w:p>
    <w:p w:rsidR="00865E50" w:rsidRPr="00D208E3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://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cognitiveforms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ru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  <w:r w:rsidR="00865E50"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products</w:t>
      </w:r>
      <w:r w:rsidR="00865E50"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  <w:r w:rsidR="00865E50"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cuneiform</w:t>
      </w:r>
      <w:r w:rsidR="00865E50"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://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www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shko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laedu</w:t>
      </w:r>
      <w:proofErr w:type="spellEnd"/>
      <w:r w:rsidR="00A27169"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ru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products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/43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://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ru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openoffice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org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://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www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gimp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ru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://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ru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openoffice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org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://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shkola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softline</w:t>
      </w:r>
      <w:proofErr w:type="spellEnd"/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ru</w:t>
      </w:r>
      <w:proofErr w:type="spellEnd"/>
      <w:r w:rsidR="00A27169"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catalog</w:t>
      </w: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</w:rPr>
        <w:t>/11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программу разработки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презентаций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Microsoft</w:t>
      </w:r>
      <w:proofErr w:type="spell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PowerPoint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</w:p>
    <w:p w:rsidR="00865E50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http://www.shkolaedu.ru/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products/43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Установить: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клавиатурный трена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жер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Ktouch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текстовый редактор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OpenOffice.org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Writer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редактор формул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OpenOffice.org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Math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систему оптического распознавания доку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ментов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CuneiForm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векторный графи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ческий редактор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OpenOffice.org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Draw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растров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ый графиче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ский редактор GIMP;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программу разработ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ки презентаций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</w:pP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lastRenderedPageBreak/>
        <w:t>OpenOffice.org Impress.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</w:pP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http://altlinux.org/</w:t>
      </w:r>
    </w:p>
    <w:p w:rsidR="00865E50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Альт-Линукс-5.02-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Школьный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 «Тренировка ввода текстовой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числовой информации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с помощью клавиатурного трена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жера».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работа «Вставка в документ формул».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работа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«Форматирование символов и аб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зацев».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Практическая работа 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«Создание и форматирование спи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сков».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Практическая работа 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«Вставка в документ таблицы, ее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форматирование и заполнение данными».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работа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«Перевод текста с помощью ком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пьютерного словаря».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 «Сканирование и распознавание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"бумажного" текстового документа».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а «Кодирование текстовой инфор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мации».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а «Редактирование изображений в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растровом графическом редакторе».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работа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«Создание рисунков в векторном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графическом редакторе».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работа «Анимация».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та «Кодирование графической ин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формации».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Тема 6. Кодирование и обработка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</w:rPr>
      </w:pPr>
      <w:r>
        <w:rPr>
          <w:rFonts w:ascii="SchoolBookCSanPin-Regular" w:hAnsi="SchoolBookCSanPin-Regular" w:cs="SchoolBookCSanPin-Regular"/>
          <w:b/>
          <w:bCs/>
          <w:color w:val="000000"/>
        </w:rPr>
        <w:t>числовой информации — 6 часов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Кодирование чис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ловой информации. Представление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числовой информации с 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помощью систем счисления. Ариф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метические операции в позиционных системах счисления.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Двоичное 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кодирование чисел в компьютере.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Электронные таблиц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ы. Основные параметры электрон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таблиц. Основные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типы и форматы данных. Относи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тельные, абсолютные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и смешанные ссылки. Встроенные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функции. Построение диаграмм и графиков.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Практические работы к теме 6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/>
          <w:bCs/>
          <w:color w:val="000000"/>
          <w:sz w:val="21"/>
          <w:szCs w:val="21"/>
        </w:rPr>
        <w:t>«Кодирование и обработка числовой информации»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Установить: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электронный каль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кулятор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NumLock</w:t>
      </w:r>
      <w:proofErr w:type="spell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Calculator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электронные таблицы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OpenOffice.org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Calc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proofErr w:type="gramStart"/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электронные табли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цы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Microsoft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Excel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.</w:t>
      </w:r>
      <w:proofErr w:type="gramEnd"/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http://nlcalc.narod.ru/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http://ru.openoffice.org/</w:t>
      </w:r>
    </w:p>
    <w:p w:rsidR="00865E50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http://www.shkolaedu.ru/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products/43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Установить: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электронный кальку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лятор </w:t>
      </w:r>
      <w:proofErr w:type="spellStart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KCalc</w:t>
      </w:r>
      <w:proofErr w:type="spellEnd"/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;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</w:t>
      </w:r>
      <w:r>
        <w:rPr>
          <w:rFonts w:ascii="SymbolMT" w:eastAsia="SymbolMT" w:hAnsi="SchoolBookCSanPin-Regular" w:cs="SymbolMT" w:hint="eastAsia"/>
          <w:color w:val="000000"/>
          <w:sz w:val="21"/>
          <w:szCs w:val="21"/>
        </w:rPr>
        <w:t>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электронные таблицы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</w:pP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OpenOffice.org Calc.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</w:pPr>
      <w:r w:rsidRPr="00D208E3">
        <w:rPr>
          <w:rFonts w:ascii="SchoolBookCSanPin-Regular" w:hAnsi="SchoolBookCSanPin-Regular" w:cs="SchoolBookCSanPin-Regular"/>
          <w:color w:val="000000"/>
          <w:sz w:val="21"/>
          <w:szCs w:val="21"/>
          <w:lang w:val="en-US"/>
        </w:rPr>
        <w:t>http://altlinux.org/</w:t>
      </w:r>
    </w:p>
    <w:p w:rsidR="00865E50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Альт-Линукс-5.02-</w:t>
      </w:r>
      <w:r w:rsid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Школьный</w:t>
      </w:r>
    </w:p>
    <w:p w:rsidR="00A27169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Практическая работа 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«Перевод чисел из одной системы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счисления в 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другую с помощью калькулятора».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Практическая работа 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«Относительные, абсолютные и 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смешанные ссылки в электронных таблицах».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Практическая работа 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«Создание таблиц значений функ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ций в электронных таблицах».</w:t>
      </w:r>
    </w:p>
    <w:p w:rsid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Практическая рабо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>та «Построение диаграмм различ</w:t>
      </w:r>
      <w:r>
        <w:rPr>
          <w:rFonts w:ascii="SchoolBookCSanPin-Regular" w:hAnsi="SchoolBookCSanPin-Regular" w:cs="SchoolBookCSanPin-Regular"/>
          <w:color w:val="000000"/>
          <w:sz w:val="21"/>
          <w:szCs w:val="21"/>
        </w:rPr>
        <w:t>ных типов».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Тема 7.</w:t>
      </w:r>
      <w:r w:rsidR="00A27169">
        <w:rPr>
          <w:rFonts w:ascii="SchoolBookCSanPin-Regular" w:hAnsi="SchoolBookCSanPin-Regular" w:cs="SchoolBookCSanPin-Regular"/>
          <w:bCs/>
          <w:color w:val="000000"/>
        </w:rPr>
        <w:t xml:space="preserve"> Кодирование и обработка звука, </w:t>
      </w:r>
      <w:r w:rsidRPr="00865E50">
        <w:rPr>
          <w:rFonts w:ascii="SchoolBookCSanPin-Regular" w:hAnsi="SchoolBookCSanPin-Regular" w:cs="SchoolBookCSanPin-Regular"/>
          <w:bCs/>
          <w:color w:val="000000"/>
        </w:rPr>
        <w:t>цифровых фото и видео — 4 часа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Кодирование и</w:t>
      </w:r>
      <w:r w:rsidR="00A27169">
        <w:rPr>
          <w:rFonts w:ascii="SchoolBookCSanPin-Regular" w:hAnsi="SchoolBookCSanPin-Regular" w:cs="SchoolBookCSanPin-Regular"/>
          <w:color w:val="000000"/>
          <w:sz w:val="21"/>
          <w:szCs w:val="21"/>
        </w:rPr>
        <w:t xml:space="preserve"> обработка звуковой информации. </w:t>
      </w:r>
      <w:r w:rsidRPr="00865E50">
        <w:rPr>
          <w:rFonts w:ascii="SchoolBookCSanPin-Regular" w:hAnsi="SchoolBookCSanPin-Regular" w:cs="SchoolBookCSanPin-Regular"/>
          <w:color w:val="000000"/>
          <w:sz w:val="21"/>
          <w:szCs w:val="21"/>
        </w:rPr>
        <w:t>Цифровые фото и видео.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ие работы к теме 7 «Кодирование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и обработка звука, цифровых фото и видео»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векторный графиче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ский редактор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OpenOffice.org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Draw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звуковой редактор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Audacity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http://ru.openoffice.org</w:t>
      </w:r>
    </w:p>
    <w:p w:rsidR="00865E50" w:rsidRPr="00865E50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lastRenderedPageBreak/>
        <w:t>http://audacity.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sourceforge.net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векторный графический редактор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OpenOffice.org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Draw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http://altlinux.org/</w:t>
      </w:r>
    </w:p>
    <w:p w:rsidR="00865E50" w:rsidRPr="00865E50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Альт-Линукс-5.02-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Школьный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http://ru.openoffice.org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звуковой редактор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Audacity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систему захвата цифро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вых фото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digiKam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gramStart"/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систему захвата и редактирование цифрово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го видео KINO.</w:t>
      </w:r>
      <w:proofErr w:type="gramEnd"/>
    </w:p>
    <w:p w:rsidR="00865E50" w:rsidRPr="00865E50" w:rsidRDefault="00A27169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http://kinodv.org./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article/static/1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Практическая работа 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«Кодирование и обработка звуко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вой информации».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Практическая работа 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«Захват цифрового фото и созда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ние слайд-шоу».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Практическая работа 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«Захват и редактирование цифро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вого видео с использованием системы нелинейного видео-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монтажа».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Тема 8. Основы алгоритмизации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 xml:space="preserve">и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</w:rPr>
        <w:t>объектноориентированного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</w:rPr>
        <w:t xml:space="preserve"> программирования —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14 часов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Алгоритм и его формал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ьное исполнение. Свойства алго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ритма и его исполнители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 Выполнение алгоритмов челове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ком. Выполнение алгорит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мов компьютером. Основы объект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но-ориентированног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о визуального программирования.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Кодирование основных типов алгоритмических 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струк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тур алгоритмическом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</w:t>
      </w:r>
      <w:proofErr w:type="gramStart"/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языке</w:t>
      </w:r>
      <w:proofErr w:type="gramEnd"/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и на объектно-ориентиро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ванных языках. Лин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ейный алгоритм. Алгоритмическая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структура «ветвление».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Алгоритмическая структура «вы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бор». Ал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горитмическая структура «цикл».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Переменные: тип,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имя, значение. Арифметические,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строковые и логические 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выражения. Функции в языках ал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горитмического и объек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тно-ориентированного программи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рования. Графические </w:t>
      </w:r>
      <w:r w:rsidR="00A27169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возможности объектно-ориентиро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ванного языка программирования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Visual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Basic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Практические работы теме 8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«Основы алгоритмизации и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объектноориентированного</w:t>
      </w:r>
      <w:proofErr w:type="spell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программирования»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систему программирования </w:t>
      </w:r>
      <w:proofErr w:type="spellStart"/>
      <w:proofErr w:type="gramStart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Basic</w:t>
      </w:r>
      <w:proofErr w:type="spellEnd"/>
      <w:proofErr w:type="gramEnd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, входя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щую в OpenOffice.org;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систему объектно-ориентированного про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граммирования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Visual</w:t>
      </w:r>
      <w:proofErr w:type="spell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Basic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http://ru.openoffice.org/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http://www.m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icrosoft.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com</w:t>
      </w:r>
      <w:r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visualstudio</w:t>
      </w:r>
      <w:proofErr w:type="spellEnd"/>
      <w:r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ru</w:t>
      </w:r>
      <w:proofErr w:type="spellEnd"/>
      <w:r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-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ru</w:t>
      </w:r>
      <w:proofErr w:type="spellEnd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products</w:t>
      </w:r>
      <w:r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/2010-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editions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express</w:t>
      </w:r>
      <w:proofErr w:type="spell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систему программиро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вания </w:t>
      </w:r>
      <w:proofErr w:type="spellStart"/>
      <w:proofErr w:type="gram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Basic</w:t>
      </w:r>
      <w:proofErr w:type="spellEnd"/>
      <w:proofErr w:type="gram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, входящую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 OpenOffice.org;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систему </w:t>
      </w:r>
      <w:proofErr w:type="spellStart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объектно-ориентированного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программирования</w:t>
      </w:r>
      <w:proofErr w:type="spell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Gambas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http://altlinux.org/</w:t>
      </w:r>
    </w:p>
    <w:p w:rsidR="00865E50" w:rsidRPr="00865E50" w:rsidRDefault="00D9609D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Альт-Линукс-5.02-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Школьный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а «Знакомство с системами алгоритмического и </w:t>
      </w:r>
      <w:proofErr w:type="spellStart"/>
      <w:proofErr w:type="gramStart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объектно</w:t>
      </w:r>
      <w:proofErr w:type="spellEnd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ориентированного</w:t>
      </w:r>
      <w:proofErr w:type="gramEnd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программиро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вания».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 «Разработка проекта "Перемен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ные"».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«Разработка проекта "Калькуля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тор"».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Практическая работа «Разработка 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проекта "Строковый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калькулятор"».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 «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Разработка проекта "Даты и вре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мя"».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 «Разработка проекта "Сравнение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кодов символов"».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 «Разработка проекта "Отметка"».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«Разработка проекта "Коды сим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волов"».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 «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Разработка проекта "Слово-пере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вертыш"».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 «Разработка проекта "Графиче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ский редактор"».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lastRenderedPageBreak/>
        <w:t>Практическая рабо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та «Разработка проекта "Системы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координат"».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ота «Разработка проекта "Анима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ция"».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Тема 9. Моделирование и формализация — 8 часов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Окружающий мир к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ак иерархическая система. Моде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лирование, формализац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ия, визуализация. Моделирование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как метод познания. Ма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териальные и информационные мо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дели. Формализация и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визуализация моделей. Основные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этапы разработки и иссл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едования моделей на компьютере.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Построение и исслед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ование физических моделей. При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ближенное решение урав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нений. Компьютерное конструиро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вание с использованием 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системы компьютерного черчения.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Экспертные системы распознавания химических веществ.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Информационные модели управления объектами.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Практические работы к теме 9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«Моделирование и формализация»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систему </w:t>
      </w:r>
      <w:proofErr w:type="spellStart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объектно</w:t>
      </w:r>
      <w:proofErr w:type="spellEnd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ориентированного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программирования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Visual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Basic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электронные таблицы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OpenOffice.org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Calc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систему компьютер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ного черчения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КОМПАС;</w:t>
      </w:r>
    </w:p>
    <w:p w:rsidR="00865E50" w:rsidRPr="00D9609D" w:rsidRDefault="00D9609D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http://www.microsoft.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com</w:t>
      </w:r>
      <w:r w:rsidR="00865E50"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proofErr w:type="spellStart"/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visualstudio</w:t>
      </w:r>
      <w:proofErr w:type="spellEnd"/>
      <w:r w:rsidR="00865E50"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proofErr w:type="spellStart"/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ru</w:t>
      </w:r>
      <w:proofErr w:type="spellEnd"/>
      <w:r w:rsidR="00865E50"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-</w:t>
      </w:r>
      <w:proofErr w:type="spellStart"/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ru</w:t>
      </w:r>
      <w:proofErr w:type="spellEnd"/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products</w:t>
      </w:r>
      <w:r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/2010-</w:t>
      </w: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editions</w:t>
      </w:r>
      <w:r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express</w:t>
      </w:r>
    </w:p>
    <w:p w:rsidR="00865E50" w:rsidRPr="00D208E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://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ru</w:t>
      </w:r>
      <w:proofErr w:type="spellEnd"/>
      <w:r w:rsidRPr="00D208E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openoffice</w:t>
      </w:r>
      <w:proofErr w:type="spellEnd"/>
      <w:r w:rsidRPr="00D208E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org</w:t>
      </w:r>
    </w:p>
    <w:p w:rsidR="00865E50" w:rsidRPr="00D208E3" w:rsidRDefault="00D9609D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http</w:t>
      </w:r>
      <w:r w:rsidRPr="00D208E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://</w:t>
      </w:r>
      <w:proofErr w:type="spellStart"/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shkola</w:t>
      </w:r>
      <w:proofErr w:type="spellEnd"/>
      <w:r w:rsidRPr="00D208E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softline</w:t>
      </w:r>
      <w:proofErr w:type="spellEnd"/>
      <w:r w:rsidRPr="00D208E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ru</w:t>
      </w:r>
      <w:proofErr w:type="spellEnd"/>
      <w:r w:rsidRPr="00D208E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r w:rsidR="00865E50" w:rsidRP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catalog</w:t>
      </w:r>
      <w:r w:rsidR="00865E50" w:rsidRPr="00D208E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/37</w:t>
      </w:r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gramStart"/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электронные табли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цы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MicrosoftExcel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gramEnd"/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http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://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www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shkolaedu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ru</w:t>
      </w:r>
      <w:proofErr w:type="spellEnd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products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/43</w:t>
      </w:r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:</w:t>
      </w:r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электронныетаблицы</w:t>
      </w:r>
      <w:proofErr w:type="spellEnd"/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proofErr w:type="gram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OpenOffice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orgCalc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gramEnd"/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http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://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altlinux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org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Альт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-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Линукс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-5.02-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Школьный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а «Разработка проекта "Бросание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мячика в площадку"».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 «Ра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зработка проекта "Графиче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ское решение уравнения"».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Практическая работа «Выполнение </w:t>
      </w:r>
      <w:proofErr w:type="gram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геометрических</w:t>
      </w:r>
      <w:proofErr w:type="gram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по-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строений в системе компьютерного черчения КОМПАС».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«Разработка проекта "Распозна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вание удобрений"».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 «Разработка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проекта "Модели сис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тем управления"».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Тема 1</w:t>
      </w:r>
      <w:r w:rsidR="00D9609D">
        <w:rPr>
          <w:rFonts w:ascii="SchoolBookCSanPin-Regular" w:hAnsi="SchoolBookCSanPin-Regular" w:cs="SchoolBookCSanPin-Regular"/>
          <w:bCs/>
          <w:color w:val="000000"/>
        </w:rPr>
        <w:t xml:space="preserve">0. </w:t>
      </w:r>
      <w:proofErr w:type="gramStart"/>
      <w:r w:rsidR="00D9609D">
        <w:rPr>
          <w:rFonts w:ascii="SchoolBookCSanPin-Regular" w:hAnsi="SchoolBookCSanPin-Regular" w:cs="SchoolBookCSanPin-Regular"/>
          <w:bCs/>
          <w:color w:val="000000"/>
        </w:rPr>
        <w:t xml:space="preserve">Хранение, поиск и сортировка </w:t>
      </w:r>
      <w:r w:rsidRPr="00865E50">
        <w:rPr>
          <w:rFonts w:ascii="SchoolBookCSanPin-Regular" w:hAnsi="SchoolBookCSanPin-Regular" w:cs="SchoolBookCSanPin-Regular"/>
          <w:bCs/>
          <w:color w:val="000000"/>
        </w:rPr>
        <w:t>информации в базах данных (использование</w:t>
      </w:r>
      <w:proofErr w:type="gram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электронных таблиц</w:t>
      </w:r>
      <w:proofErr w:type="gramStart"/>
      <w:r w:rsidRPr="00865E50">
        <w:rPr>
          <w:rFonts w:ascii="SchoolBookCSanPin-Regular" w:hAnsi="SchoolBookCSanPin-Regular" w:cs="SchoolBookCSanPin-Regular"/>
          <w:bCs/>
          <w:color w:val="000000"/>
        </w:rPr>
        <w:t xml:space="preserve"> )</w:t>
      </w:r>
      <w:proofErr w:type="gramEnd"/>
      <w:r w:rsidRPr="00865E50">
        <w:rPr>
          <w:rFonts w:ascii="SchoolBookCSanPin-Regular" w:hAnsi="SchoolBookCSanPin-Regular" w:cs="SchoolBookCSanPin-Regular"/>
          <w:bCs/>
          <w:color w:val="000000"/>
        </w:rPr>
        <w:t xml:space="preserve"> — 2 часа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Базы данных в электро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нных таблицах. Сортировка и по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иск данных в электронных таблицах.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Практические работы 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к теме 10 «Хранение,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поиск и сортировка информации в базах данных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(использование электронных таблиц)»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электронные табли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цы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OpenOffice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Calc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gramStart"/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электронные табли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цы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MicrosoftExcel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gramEnd"/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http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://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ru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openoffice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org</w:t>
      </w:r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http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://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www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shkolaedu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ru</w:t>
      </w:r>
      <w:proofErr w:type="spellEnd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products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/70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электронные таблицы</w:t>
      </w:r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proofErr w:type="gram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OpenOffice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orgCalc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gramEnd"/>
    </w:p>
    <w:p w:rsidR="00865E50" w:rsidRPr="00871393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http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://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altlinux</w:t>
      </w:r>
      <w:proofErr w:type="spellEnd"/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  <w:lang w:val="en-US"/>
        </w:rPr>
        <w:t>org</w:t>
      </w:r>
      <w:r w:rsidRPr="00871393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/</w:t>
      </w:r>
    </w:p>
    <w:p w:rsidR="00865E50" w:rsidRPr="00865E50" w:rsidRDefault="00D9609D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Альт-Линукс-5.02-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Школьный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Практическая работа «Сортировка и поиск данных </w:t>
      </w:r>
      <w:proofErr w:type="gram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</w:t>
      </w:r>
      <w:proofErr w:type="gram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электронных </w:t>
      </w:r>
      <w:proofErr w:type="gram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таблицах</w:t>
      </w:r>
      <w:proofErr w:type="gram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Тема 11. Логика и логические основы компьютера —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4 часа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lastRenderedPageBreak/>
        <w:t>Алгебра логики. Ло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гические основы устройства ком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пьютера. Базовые логич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еские элементы. Сумматор двоич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ных чисел.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Практические работы к теме 11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«Логика и логические основы компьютера»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электронные таблицы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OpenOffice.org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Calc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к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омпьютерный конструктор «Начала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электроники»;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gramStart"/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электронные табли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цы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Microsoft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Excel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  <w:proofErr w:type="gram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http://ru.openoffice.org</w:t>
      </w:r>
    </w:p>
    <w:p w:rsidR="00865E50" w:rsidRPr="00865E50" w:rsidRDefault="00D9609D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http://www.edsoft.ru/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fizika/294.html</w:t>
      </w:r>
    </w:p>
    <w:p w:rsidR="00865E50" w:rsidRPr="00865E50" w:rsidRDefault="00D9609D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http://www.shkolaedu.ru/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products/43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электронные таблицы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OpenOffice.org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Calc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http://altlinux.org/</w:t>
      </w:r>
    </w:p>
    <w:p w:rsidR="00865E50" w:rsidRPr="00865E50" w:rsidRDefault="00D9609D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Альт-Линукс-5.02-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Школьный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«Таблицы истинности логических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функций».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Практическая работа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«Модели электрических схем ло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гических элементов "И", "ИЛИ" и "НЕ"».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Тема 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12. Коммуникационные технологии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и разработка </w:t>
      </w:r>
      <w:proofErr w:type="spellStart"/>
      <w:proofErr w:type="gram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webB</w:t>
      </w:r>
      <w:proofErr w:type="gram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сайтов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— 14 часов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Информационные ре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сурсы Интернета. Всемирная пау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тина. Электронная почта.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Файловые архивы. Общение в Ин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тернете. Мобильный Интернет. Звук и видео в Интернете.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Поиск информации в Инт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ернете. Электронная коммерция в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Интернете.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Передача информаци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и. Локальные компьютерные сети.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Глобальная компьютерная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сеть Интернет. Состав Интерне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та. Адресация в Интерне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те. Маршрутизация и транспорти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ровк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а данных по компьютерным сетям.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Разработка web-сайтов с использованием языка раз-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метки гипертекста 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HTML. Web-страницы и web-сайты.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Структура web-страницы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. Форматирование текста на </w:t>
      </w:r>
      <w:proofErr w:type="spellStart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web</w:t>
      </w:r>
      <w:proofErr w:type="spellEnd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странице. Вставка изоб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ражений в web-страницы. </w:t>
      </w:r>
      <w:proofErr w:type="spellStart"/>
      <w:proofErr w:type="gramStart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Гиперс</w:t>
      </w:r>
      <w:proofErr w:type="spellEnd"/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сылки</w:t>
      </w:r>
      <w:proofErr w:type="spellEnd"/>
      <w:proofErr w:type="gram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на web-страницах.</w:t>
      </w:r>
      <w:r w:rsidR="00D9609D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Списки на web-страницах. Инте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рактивные формы на web-страницах.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Практические работы к теме 12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«Коммуникационные технологии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и разработка </w:t>
      </w:r>
      <w:proofErr w:type="spellStart"/>
      <w:proofErr w:type="gram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webB</w:t>
      </w:r>
      <w:proofErr w:type="gram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сайтов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»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программу </w:t>
      </w:r>
      <w:proofErr w:type="spellStart"/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NeoTrace</w:t>
      </w:r>
      <w:proofErr w:type="spellEnd"/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</w:t>
      </w:r>
      <w:proofErr w:type="spellStart"/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Pro</w:t>
      </w:r>
      <w:proofErr w:type="spellEnd"/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визуальной трассировки прохождения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данных через серверы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Интернета;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браузер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Mozilla</w:t>
      </w:r>
      <w:proofErr w:type="spell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Firefox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.</w:t>
      </w:r>
    </w:p>
    <w:p w:rsidR="00865E50" w:rsidRPr="00865E50" w:rsidRDefault="006900DA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http://tirex.hoha.ru/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neo.html</w:t>
      </w:r>
    </w:p>
    <w:p w:rsidR="00865E50" w:rsidRPr="00865E50" w:rsidRDefault="006900DA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http://mozilla.org/ru/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firefox/new</w:t>
      </w:r>
    </w:p>
    <w:p w:rsidR="00865E50" w:rsidRPr="00865E50" w:rsidRDefault="006900DA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Использовать </w:t>
      </w:r>
      <w:proofErr w:type="gramStart"/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встроенные</w:t>
      </w:r>
      <w:proofErr w:type="gramEnd"/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в операционную си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стему: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браузер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Internet</w:t>
      </w:r>
      <w:proofErr w:type="spell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Explorer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gramStart"/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простейший текстовый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редактор Блокнот.</w:t>
      </w:r>
      <w:proofErr w:type="gram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Установить: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браузер </w:t>
      </w: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Mozilla</w:t>
      </w:r>
      <w:proofErr w:type="spell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spellStart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Firefox</w:t>
      </w:r>
      <w:proofErr w:type="spellEnd"/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;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proofErr w:type="gramStart"/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</w:t>
      </w:r>
      <w:r w:rsidRPr="00865E50">
        <w:rPr>
          <w:rFonts w:ascii="SymbolMT" w:eastAsia="SymbolMT" w:hAnsi="SchoolBookCSanPin-Regular" w:cs="SymbolMT" w:hint="eastAsia"/>
          <w:bCs/>
          <w:color w:val="000000"/>
          <w:sz w:val="21"/>
          <w:szCs w:val="21"/>
        </w:rPr>
        <w:t>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простейший текстовый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редактор Блокнот.</w:t>
      </w:r>
      <w:proofErr w:type="gramEnd"/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http://altlinux.org/</w:t>
      </w:r>
    </w:p>
    <w:p w:rsidR="00865E50" w:rsidRPr="00865E50" w:rsidRDefault="006900DA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Альт-Линукс-5.02-</w:t>
      </w:r>
      <w:r w:rsidR="00865E50"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Школьныйй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Практическая работа 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«Предоставление доступа к диску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на компьютере, п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одключенному к локальной сети».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Практическая 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работа «"География" Интернета».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Практическая работа 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«Разработка сайта с использова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нием языка разметки текста HTML».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Тема 13. Информационное общество</w:t>
      </w:r>
    </w:p>
    <w:p w:rsidR="00865E50" w:rsidRPr="006900DA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</w:rPr>
      </w:pPr>
      <w:r w:rsidRPr="00865E50">
        <w:rPr>
          <w:rFonts w:ascii="SchoolBookCSanPin-Regular" w:hAnsi="SchoolBookCSanPin-Regular" w:cs="SchoolBookCSanPin-Regular"/>
          <w:bCs/>
          <w:color w:val="000000"/>
        </w:rPr>
        <w:t>и инфор</w:t>
      </w:r>
      <w:r w:rsidR="006900DA">
        <w:rPr>
          <w:rFonts w:ascii="SchoolBookCSanPin-Regular" w:hAnsi="SchoolBookCSanPin-Regular" w:cs="SchoolBookCSanPin-Regular"/>
          <w:bCs/>
          <w:color w:val="000000"/>
        </w:rPr>
        <w:t xml:space="preserve">мационная безопасность — 3 часа 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Информационное 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общество. Информационная культу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ра. Перспективы разв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ития информационных и коммуника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ционных технологий.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lastRenderedPageBreak/>
        <w:t>Правовая охрана программ и данных. Защита инф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орма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ции. Правовая охрана и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нформации. Лицензионные, услов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но бесплатные и свободно распространяемые программы.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Планируемые результаты освоения информатики . . . . 3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Личност</w:t>
      </w:r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ные и </w:t>
      </w:r>
      <w:proofErr w:type="spellStart"/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метапредметные</w:t>
      </w:r>
      <w:proofErr w:type="spellEnd"/>
      <w:r w:rsidR="006900DA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результаты освоения информатики</w:t>
      </w: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 xml:space="preserve"> . . . . . . . . . 3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Предметные результаты освоения информатики . . . 7</w:t>
      </w:r>
    </w:p>
    <w:p w:rsidR="00865E50" w:rsidRPr="00865E50" w:rsidRDefault="00865E50" w:rsidP="00865E5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Содержание учебного предмета. . . . . . . . . . . . . . . . . . . 12</w:t>
      </w:r>
    </w:p>
    <w:p w:rsidR="00D208E3" w:rsidRPr="00DC7657" w:rsidRDefault="00865E50" w:rsidP="00865E50">
      <w:pPr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</w:pPr>
      <w:r w:rsidRPr="00865E50">
        <w:rPr>
          <w:rFonts w:ascii="SchoolBookCSanPin-Regular" w:hAnsi="SchoolBookCSanPin-Regular" w:cs="SchoolBookCSanPin-Regular"/>
          <w:bCs/>
          <w:color w:val="000000"/>
          <w:sz w:val="21"/>
          <w:szCs w:val="21"/>
        </w:rPr>
        <w:t>Тематическое планирование. . . . . . . . . . . . . . . . . . . . . 16</w:t>
      </w:r>
      <w:bookmarkStart w:id="0" w:name="_GoBack"/>
      <w:bookmarkEnd w:id="0"/>
    </w:p>
    <w:sectPr w:rsidR="00D208E3" w:rsidRPr="00DC7657" w:rsidSect="002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5E50"/>
    <w:rsid w:val="0026658F"/>
    <w:rsid w:val="00384BD7"/>
    <w:rsid w:val="006900DA"/>
    <w:rsid w:val="00703D40"/>
    <w:rsid w:val="00865E50"/>
    <w:rsid w:val="00871393"/>
    <w:rsid w:val="00976E8B"/>
    <w:rsid w:val="00A27169"/>
    <w:rsid w:val="00CF438C"/>
    <w:rsid w:val="00D208E3"/>
    <w:rsid w:val="00D75D9C"/>
    <w:rsid w:val="00D9609D"/>
    <w:rsid w:val="00DC7657"/>
    <w:rsid w:val="00E37D79"/>
    <w:rsid w:val="00F8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Boss</cp:lastModifiedBy>
  <cp:revision>7</cp:revision>
  <dcterms:created xsi:type="dcterms:W3CDTF">2017-09-19T09:50:00Z</dcterms:created>
  <dcterms:modified xsi:type="dcterms:W3CDTF">2017-10-16T14:05:00Z</dcterms:modified>
</cp:coreProperties>
</file>